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9E" w:rsidRDefault="009E0E9E" w:rsidP="009E0E9E">
      <w:pPr>
        <w:widowControl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bookmarkStart w:id="0" w:name="_GoBack"/>
      <w:r>
        <w:rPr>
          <w:rFonts w:ascii="微软雅黑" w:eastAsia="微软雅黑" w:hAnsi="微软雅黑" w:cs="宋体" w:hint="eastAsia"/>
          <w:kern w:val="0"/>
          <w:sz w:val="24"/>
          <w:szCs w:val="24"/>
        </w:rPr>
        <w:t>拒签说明函（无拒签记录不需要提供）</w:t>
      </w:r>
    </w:p>
    <w:bookmarkEnd w:id="0"/>
    <w:p w:rsidR="009E0E9E" w:rsidRPr="009E0E9E" w:rsidRDefault="009E0E9E" w:rsidP="009E0E9E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9E0E9E">
        <w:rPr>
          <w:rFonts w:ascii="微软雅黑" w:eastAsia="微软雅黑" w:hAnsi="微软雅黑" w:cs="宋体"/>
          <w:kern w:val="0"/>
          <w:sz w:val="24"/>
          <w:szCs w:val="24"/>
        </w:rPr>
        <w:t>1、凡是有澳大利亚拒签记录的，须提供</w:t>
      </w:r>
      <w:r w:rsidRPr="009E0E9E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申请人本人签名</w:t>
      </w:r>
      <w:r w:rsidRPr="009E0E9E">
        <w:rPr>
          <w:rFonts w:ascii="微软雅黑" w:eastAsia="微软雅黑" w:hAnsi="微软雅黑" w:cs="宋体"/>
          <w:kern w:val="0"/>
          <w:sz w:val="24"/>
          <w:szCs w:val="24"/>
        </w:rPr>
        <w:t>的拒签</w:t>
      </w:r>
      <w:proofErr w:type="gramStart"/>
      <w:r w:rsidRPr="009E0E9E">
        <w:rPr>
          <w:rFonts w:ascii="微软雅黑" w:eastAsia="微软雅黑" w:hAnsi="微软雅黑" w:cs="宋体"/>
          <w:kern w:val="0"/>
          <w:sz w:val="24"/>
          <w:szCs w:val="24"/>
        </w:rPr>
        <w:t>解释信</w:t>
      </w:r>
      <w:proofErr w:type="gramEnd"/>
      <w:r w:rsidRPr="009E0E9E">
        <w:rPr>
          <w:rFonts w:ascii="微软雅黑" w:eastAsia="微软雅黑" w:hAnsi="微软雅黑" w:cs="宋体"/>
          <w:kern w:val="0"/>
          <w:sz w:val="24"/>
          <w:szCs w:val="24"/>
        </w:rPr>
        <w:t>(中英文皆可)；未被澳大利亚拒签的无需提供此材料；</w:t>
      </w:r>
    </w:p>
    <w:p w:rsidR="009E0E9E" w:rsidRPr="009E0E9E" w:rsidRDefault="009E0E9E" w:rsidP="009E0E9E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9E0E9E">
        <w:rPr>
          <w:rFonts w:ascii="微软雅黑" w:eastAsia="微软雅黑" w:hAnsi="微软雅黑" w:cs="宋体"/>
          <w:kern w:val="0"/>
          <w:sz w:val="24"/>
          <w:szCs w:val="24"/>
        </w:rPr>
        <w:t>2、</w:t>
      </w:r>
      <w:proofErr w:type="gramStart"/>
      <w:r w:rsidRPr="009E0E9E">
        <w:rPr>
          <w:rFonts w:ascii="微软雅黑" w:eastAsia="微软雅黑" w:hAnsi="微软雅黑" w:cs="宋体"/>
          <w:kern w:val="0"/>
          <w:sz w:val="24"/>
          <w:szCs w:val="24"/>
        </w:rPr>
        <w:t>解释信无</w:t>
      </w:r>
      <w:proofErr w:type="gramEnd"/>
      <w:r w:rsidRPr="009E0E9E">
        <w:rPr>
          <w:rFonts w:ascii="微软雅黑" w:eastAsia="微软雅黑" w:hAnsi="微软雅黑" w:cs="宋体"/>
          <w:kern w:val="0"/>
          <w:sz w:val="24"/>
          <w:szCs w:val="24"/>
        </w:rPr>
        <w:t>固定格式要求和模板，</w:t>
      </w:r>
      <w:r w:rsidRPr="009E0E9E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需申请人本人撰写</w:t>
      </w:r>
      <w:r w:rsidRPr="009E0E9E">
        <w:rPr>
          <w:rFonts w:ascii="微软雅黑" w:eastAsia="微软雅黑" w:hAnsi="微软雅黑" w:cs="宋体"/>
          <w:kern w:val="0"/>
          <w:sz w:val="24"/>
          <w:szCs w:val="24"/>
        </w:rPr>
        <w:t>，建议内容包含</w:t>
      </w:r>
      <w:r w:rsidRPr="009E0E9E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姓名</w:t>
      </w:r>
      <w:r w:rsidRPr="009E0E9E">
        <w:rPr>
          <w:rFonts w:ascii="微软雅黑" w:eastAsia="微软雅黑" w:hAnsi="微软雅黑" w:cs="宋体"/>
          <w:kern w:val="0"/>
          <w:sz w:val="24"/>
          <w:szCs w:val="24"/>
        </w:rPr>
        <w:t>、</w:t>
      </w:r>
      <w:r w:rsidRPr="009E0E9E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护照号</w:t>
      </w:r>
      <w:r w:rsidRPr="009E0E9E">
        <w:rPr>
          <w:rFonts w:ascii="微软雅黑" w:eastAsia="微软雅黑" w:hAnsi="微软雅黑" w:cs="宋体"/>
          <w:kern w:val="0"/>
          <w:sz w:val="24"/>
          <w:szCs w:val="24"/>
        </w:rPr>
        <w:t>、</w:t>
      </w:r>
      <w:r w:rsidRPr="009E0E9E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拒签时间</w:t>
      </w:r>
      <w:r w:rsidRPr="009E0E9E">
        <w:rPr>
          <w:rFonts w:ascii="微软雅黑" w:eastAsia="微软雅黑" w:hAnsi="微软雅黑" w:cs="宋体"/>
          <w:kern w:val="0"/>
          <w:sz w:val="24"/>
          <w:szCs w:val="24"/>
        </w:rPr>
        <w:t>、</w:t>
      </w:r>
      <w:r w:rsidRPr="009E0E9E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拒签原因解释说明</w:t>
      </w:r>
      <w:r w:rsidRPr="009E0E9E">
        <w:rPr>
          <w:rFonts w:ascii="微软雅黑" w:eastAsia="微软雅黑" w:hAnsi="微软雅黑" w:cs="宋体"/>
          <w:kern w:val="0"/>
          <w:sz w:val="24"/>
          <w:szCs w:val="24"/>
        </w:rPr>
        <w:t>、</w:t>
      </w:r>
      <w:r w:rsidRPr="009E0E9E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此次行程的真实目的和计划</w:t>
      </w:r>
      <w:r w:rsidRPr="009E0E9E">
        <w:rPr>
          <w:rFonts w:ascii="微软雅黑" w:eastAsia="微软雅黑" w:hAnsi="微软雅黑" w:cs="宋体"/>
          <w:kern w:val="0"/>
          <w:sz w:val="24"/>
          <w:szCs w:val="24"/>
        </w:rPr>
        <w:t>，并</w:t>
      </w:r>
      <w:r w:rsidRPr="009E0E9E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承诺会按时回国</w:t>
      </w:r>
      <w:r w:rsidRPr="009E0E9E">
        <w:rPr>
          <w:rFonts w:ascii="微软雅黑" w:eastAsia="微软雅黑" w:hAnsi="微软雅黑" w:cs="宋体"/>
          <w:kern w:val="0"/>
          <w:sz w:val="24"/>
          <w:szCs w:val="24"/>
        </w:rPr>
        <w:t>，</w:t>
      </w:r>
      <w:r w:rsidRPr="009E0E9E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态度尽量真诚恳切</w:t>
      </w:r>
      <w:r w:rsidRPr="009E0E9E">
        <w:rPr>
          <w:rFonts w:ascii="微软雅黑" w:eastAsia="微软雅黑" w:hAnsi="微软雅黑" w:cs="宋体"/>
          <w:kern w:val="0"/>
          <w:sz w:val="24"/>
          <w:szCs w:val="24"/>
        </w:rPr>
        <w:t>，让签证官看出对这次旅行的期待和意图；</w:t>
      </w:r>
    </w:p>
    <w:p w:rsidR="003154D6" w:rsidRPr="009E0E9E" w:rsidRDefault="009E0E9E" w:rsidP="009E0E9E">
      <w:pPr>
        <w:jc w:val="left"/>
        <w:rPr>
          <w:rFonts w:ascii="微软雅黑" w:eastAsia="微软雅黑" w:hAnsi="微软雅黑"/>
        </w:rPr>
      </w:pPr>
      <w:r w:rsidRPr="009E0E9E">
        <w:rPr>
          <w:rFonts w:ascii="微软雅黑" w:eastAsia="微软雅黑" w:hAnsi="微软雅黑" w:cs="宋体"/>
          <w:kern w:val="0"/>
          <w:sz w:val="24"/>
          <w:szCs w:val="24"/>
        </w:rPr>
        <w:t>3、拒签再签,拒签风险高于首次申请，建议购买拒签保险。</w:t>
      </w:r>
    </w:p>
    <w:sectPr w:rsidR="003154D6" w:rsidRPr="009E0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9E"/>
    <w:rsid w:val="003154D6"/>
    <w:rsid w:val="009E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2DDF7"/>
  <w15:chartTrackingRefBased/>
  <w15:docId w15:val="{70E79008-84E4-4A3C-BB84-4F69D8E6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同程分公司专用账号</dc:creator>
  <cp:keywords/>
  <dc:description/>
  <cp:lastModifiedBy>同程分公司专用账号</cp:lastModifiedBy>
  <cp:revision>1</cp:revision>
  <dcterms:created xsi:type="dcterms:W3CDTF">2024-08-06T03:46:00Z</dcterms:created>
  <dcterms:modified xsi:type="dcterms:W3CDTF">2024-08-06T03:49:00Z</dcterms:modified>
</cp:coreProperties>
</file>